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617"/>
        <w:tblW w:w="52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8"/>
      </w:tblGrid>
      <w:tr w:rsidR="00674077" w:rsidTr="00674077">
        <w:trPr>
          <w:trHeight w:val="681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3386" w:rsidRDefault="005273D7" w:rsidP="005273D7">
            <w:pPr>
              <w:spacing w:before="100" w:beforeAutospacing="1" w:after="100" w:afterAutospacing="1"/>
              <w:jc w:val="right"/>
              <w:rPr>
                <w:rFonts w:eastAsiaTheme="minorHAnsi" w:cs="Arial"/>
                <w:b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3097D5F5" wp14:editId="4BF7E601">
                  <wp:extent cx="2313830" cy="1142811"/>
                  <wp:effectExtent l="0" t="0" r="0" b="635"/>
                  <wp:docPr id="1" name="Picture 1" descr="cid:image001.gif@01CF348D.A0E5C6C0">
                    <a:hlinkClick xmlns:a="http://schemas.openxmlformats.org/drawingml/2006/main" r:id="rId9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id:image001.gif@01CF348D.A0E5C6C0">
                            <a:hlinkClick r:id="rId9"/>
                          </pic:cNvPr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3830" cy="114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4077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674077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>Directorate</w:t>
            </w:r>
            <w:r w:rsidR="004A27AF"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 xml:space="preserve"> : </w:t>
            </w:r>
            <w:r>
              <w:rPr>
                <w:rFonts w:ascii="Cambria" w:hAnsi="Cambria"/>
                <w:b/>
                <w:bCs/>
                <w:i/>
                <w:iCs/>
                <w:color w:val="000000"/>
                <w:sz w:val="16"/>
                <w:szCs w:val="16"/>
              </w:rPr>
              <w:t>Compliance and Auxiliary Services</w:t>
            </w:r>
          </w:p>
        </w:tc>
      </w:tr>
      <w:tr w:rsidR="00674077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4A27AF" w:rsidP="00674077">
            <w:pPr>
              <w:rPr>
                <w:rFonts w:eastAsiaTheme="minorHAnsi"/>
              </w:rPr>
            </w:pPr>
            <w:r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>Department</w:t>
            </w:r>
            <w:r w:rsidR="00674077"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 xml:space="preserve"> : Ethics, </w:t>
            </w:r>
            <w:r w:rsidR="00674077" w:rsidRPr="000F3386"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>Councillor</w:t>
            </w:r>
            <w:r w:rsidR="00674077"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 xml:space="preserve"> and Sub-Council Support</w:t>
            </w:r>
          </w:p>
        </w:tc>
      </w:tr>
      <w:tr w:rsidR="00674077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6181" w:rsidRDefault="00136181" w:rsidP="000F3386">
            <w:pPr>
              <w:spacing w:before="100" w:beforeAutospacing="1" w:after="100" w:afterAutospacing="1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</w:rPr>
              <w:t>Main Road Constantia 7806</w:t>
            </w:r>
          </w:p>
          <w:p w:rsidR="000F3386" w:rsidRPr="000F3386" w:rsidRDefault="000F3386" w:rsidP="000F3386">
            <w:pPr>
              <w:spacing w:before="100" w:beforeAutospacing="1" w:after="100" w:afterAutospacing="1"/>
              <w:rPr>
                <w:b/>
                <w:i/>
                <w:sz w:val="16"/>
                <w:szCs w:val="16"/>
              </w:rPr>
            </w:pPr>
            <w:r w:rsidRPr="000F3386">
              <w:rPr>
                <w:b/>
                <w:i/>
                <w:sz w:val="16"/>
                <w:szCs w:val="16"/>
              </w:rPr>
              <w:t>For Enquiries:  Brigitte Francis</w:t>
            </w:r>
          </w:p>
          <w:p w:rsidR="000F3386" w:rsidRPr="000F3386" w:rsidRDefault="000F3386" w:rsidP="000F3386">
            <w:pPr>
              <w:pBdr>
                <w:bottom w:val="single" w:sz="8" w:space="1" w:color="auto"/>
              </w:pBdr>
              <w:rPr>
                <w:b/>
                <w:i/>
                <w:sz w:val="16"/>
                <w:szCs w:val="16"/>
              </w:rPr>
            </w:pPr>
            <w:r w:rsidRPr="000F3386">
              <w:rPr>
                <w:b/>
                <w:i/>
                <w:sz w:val="16"/>
                <w:szCs w:val="16"/>
              </w:rPr>
              <w:t>021 444-8114</w:t>
            </w:r>
          </w:p>
          <w:p w:rsidR="000F3386" w:rsidRDefault="000F3386" w:rsidP="000F3386">
            <w:pPr>
              <w:pBdr>
                <w:bottom w:val="single" w:sz="8" w:space="1" w:color="auto"/>
              </w:pBd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_______________________________________________________________________________________</w:t>
            </w:r>
          </w:p>
          <w:p w:rsidR="000F3386" w:rsidRPr="000F3386" w:rsidRDefault="00074720" w:rsidP="00FE1E13">
            <w:pPr>
              <w:spacing w:before="100" w:beforeAutospacing="1" w:after="100" w:afterAutospacing="1"/>
              <w:ind w:left="5670" w:hanging="5670"/>
              <w:rPr>
                <w:rFonts w:cs="Arial"/>
                <w:bCs/>
                <w:iCs/>
                <w:sz w:val="22"/>
                <w:szCs w:val="22"/>
              </w:rPr>
            </w:pPr>
            <w:r>
              <w:rPr>
                <w:rFonts w:cs="Arial"/>
                <w:bCs/>
                <w:iCs/>
                <w:sz w:val="22"/>
                <w:szCs w:val="22"/>
              </w:rPr>
              <w:t>29 January 2015</w:t>
            </w:r>
          </w:p>
        </w:tc>
      </w:tr>
      <w:tr w:rsidR="000F3386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F3386" w:rsidRPr="003C734C" w:rsidRDefault="000F3386" w:rsidP="000F3386">
            <w:pPr>
              <w:spacing w:before="100" w:beforeAutospacing="1" w:after="100" w:afterAutospacing="1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F3386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F3386" w:rsidRPr="003C734C" w:rsidRDefault="000F3386" w:rsidP="000F3386">
            <w:pPr>
              <w:spacing w:before="100" w:beforeAutospacing="1" w:after="100" w:afterAutospacing="1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tbl>
      <w:tblPr>
        <w:tblW w:w="97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109"/>
      </w:tblGrid>
      <w:tr w:rsidR="00674077" w:rsidTr="00674077">
        <w:trPr>
          <w:trHeight w:val="300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</w:rPr>
              <w:t>Dear Councillor / Sir / Madam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312"/>
        </w:trPr>
        <w:tc>
          <w:tcPr>
            <w:tcW w:w="9796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734C" w:rsidRDefault="00674077" w:rsidP="00042C84">
            <w:pPr>
              <w:autoSpaceDE w:val="0"/>
              <w:autoSpaceDN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APPLICATION  FOR  EXTENSION OF </w:t>
            </w:r>
            <w:r w:rsidR="003C734C">
              <w:rPr>
                <w:rFonts w:cs="Arial"/>
                <w:b/>
                <w:bCs/>
              </w:rPr>
              <w:t xml:space="preserve">LIQUOR </w:t>
            </w:r>
            <w:r w:rsidR="00A413BD">
              <w:rPr>
                <w:rFonts w:cs="Arial"/>
                <w:b/>
                <w:bCs/>
              </w:rPr>
              <w:t>TRADING HOURS FOR</w:t>
            </w:r>
            <w:r w:rsidR="00651B6F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 xml:space="preserve"> </w:t>
            </w:r>
          </w:p>
          <w:p w:rsidR="00674077" w:rsidRDefault="00674077" w:rsidP="00FE1E13">
            <w:pPr>
              <w:autoSpaceDE w:val="0"/>
              <w:autoSpaceDN w:val="0"/>
              <w:rPr>
                <w:rFonts w:eastAsiaTheme="minorHAnsi" w:cs="Arial"/>
                <w:b/>
                <w:bCs/>
                <w:color w:val="000000"/>
              </w:rPr>
            </w:pPr>
            <w:r w:rsidRPr="00F715EE">
              <w:rPr>
                <w:rFonts w:cs="Arial"/>
                <w:b/>
                <w:bCs/>
              </w:rPr>
              <w:t>OFF-CONSUMPTION</w:t>
            </w:r>
            <w:r>
              <w:rPr>
                <w:rFonts w:cs="Arial"/>
                <w:b/>
                <w:bCs/>
                <w:color w:val="000000"/>
              </w:rPr>
              <w:t xml:space="preserve"> NOTICE IN TERMS OF SECTION 6 OF </w:t>
            </w:r>
            <w:r>
              <w:rPr>
                <w:rFonts w:cs="Arial"/>
                <w:b/>
                <w:bCs/>
                <w:color w:val="000000"/>
                <w:lang w:val="en-US"/>
              </w:rPr>
              <w:t>CONTROL OF UNDERTAKINGS THAT SELL LIQUOR TO THE PUBLIC BY-LAW, 2013</w:t>
            </w:r>
            <w:r w:rsidR="00A413BD">
              <w:rPr>
                <w:rFonts w:cs="Arial"/>
                <w:b/>
                <w:bCs/>
                <w:color w:val="000000"/>
                <w:lang w:val="en-US"/>
              </w:rPr>
              <w:t>:</w:t>
            </w:r>
            <w:r w:rsidR="00C62C4A">
              <w:rPr>
                <w:rFonts w:cs="Arial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674077" w:rsidTr="00674077">
        <w:trPr>
          <w:trHeight w:val="312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113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734C" w:rsidRPr="00412419" w:rsidRDefault="00674077" w:rsidP="00042C84">
            <w:pPr>
              <w:spacing w:before="100" w:beforeAutospacing="1" w:after="100" w:afterAutospacing="1"/>
              <w:rPr>
                <w:rFonts w:cs="Arial"/>
              </w:rPr>
            </w:pPr>
            <w:r w:rsidRPr="00412419">
              <w:rPr>
                <w:rFonts w:cs="Arial"/>
              </w:rPr>
              <w:t>Notice is hereby given that an application for</w:t>
            </w:r>
            <w:r w:rsidRPr="00412419">
              <w:rPr>
                <w:rFonts w:cs="Arial"/>
                <w:color w:val="1F497D"/>
              </w:rPr>
              <w:t xml:space="preserve"> </w:t>
            </w:r>
            <w:r w:rsidRPr="00412419">
              <w:rPr>
                <w:rFonts w:cs="Arial"/>
              </w:rPr>
              <w:t xml:space="preserve">an extension of liquor trading hours </w:t>
            </w:r>
            <w:r w:rsidR="003C734C" w:rsidRPr="00412419">
              <w:rPr>
                <w:rFonts w:cs="Arial"/>
              </w:rPr>
              <w:t>for</w:t>
            </w:r>
            <w:r w:rsidR="002432DD" w:rsidRPr="00412419">
              <w:rPr>
                <w:rFonts w:cs="Arial"/>
              </w:rPr>
              <w:t>:</w:t>
            </w:r>
            <w:r w:rsidR="003C734C" w:rsidRPr="00412419">
              <w:rPr>
                <w:rFonts w:cs="Arial"/>
              </w:rPr>
              <w:t xml:space="preserve"> </w:t>
            </w:r>
          </w:p>
          <w:p w:rsidR="00136181" w:rsidRPr="00412419" w:rsidRDefault="00136181" w:rsidP="00136181">
            <w:pPr>
              <w:spacing w:before="100" w:beforeAutospacing="1" w:after="100" w:afterAutospacing="1"/>
              <w:rPr>
                <w:rFonts w:eastAsiaTheme="minorHAnsi" w:cs="Arial"/>
                <w:b/>
                <w:bCs/>
                <w:color w:val="000000"/>
              </w:rPr>
            </w:pPr>
            <w:r w:rsidRPr="00412419">
              <w:rPr>
                <w:rFonts w:cs="Arial"/>
                <w:b/>
                <w:bCs/>
              </w:rPr>
              <w:t>OFF-CONSUMPTION</w:t>
            </w:r>
            <w:r w:rsidRPr="00412419">
              <w:rPr>
                <w:rFonts w:cs="Arial"/>
                <w:b/>
                <w:bCs/>
                <w:color w:val="000000"/>
              </w:rPr>
              <w:t> </w:t>
            </w:r>
          </w:p>
          <w:p w:rsidR="00136181" w:rsidRPr="00412419" w:rsidRDefault="00BE2509" w:rsidP="00136181">
            <w:pPr>
              <w:spacing w:before="100" w:beforeAutospacing="1" w:after="100" w:afterAutospacing="1"/>
              <w:rPr>
                <w:rFonts w:cs="Arial"/>
              </w:rPr>
            </w:pPr>
            <w:r w:rsidRPr="00412419">
              <w:rPr>
                <w:rFonts w:cs="Arial"/>
              </w:rPr>
              <w:t xml:space="preserve"> </w:t>
            </w:r>
            <w:r w:rsidRPr="00412419">
              <w:rPr>
                <w:rFonts w:cs="Arial"/>
                <w:highlight w:val="yellow"/>
              </w:rPr>
              <w:t xml:space="preserve">Sunday  Trading </w:t>
            </w:r>
            <w:r w:rsidR="00136181" w:rsidRPr="00412419">
              <w:rPr>
                <w:rFonts w:cs="Arial"/>
                <w:highlight w:val="yellow"/>
              </w:rPr>
              <w:t xml:space="preserve"> for Off-Consumption premises</w:t>
            </w:r>
            <w:r w:rsidR="00136181" w:rsidRPr="00412419">
              <w:rPr>
                <w:rFonts w:cs="Arial"/>
              </w:rPr>
              <w:t xml:space="preserve"> </w:t>
            </w:r>
          </w:p>
          <w:p w:rsidR="00674077" w:rsidRPr="00412419" w:rsidRDefault="00BE2509" w:rsidP="00136181">
            <w:pPr>
              <w:spacing w:before="100" w:beforeAutospacing="1" w:after="100" w:afterAutospacing="1"/>
              <w:rPr>
                <w:rFonts w:cs="Arial"/>
              </w:rPr>
            </w:pPr>
            <w:r w:rsidRPr="00412419">
              <w:rPr>
                <w:rFonts w:cs="Arial"/>
                <w:highlight w:val="yellow"/>
              </w:rPr>
              <w:t>11:00 – 18</w:t>
            </w:r>
            <w:r w:rsidR="00136181" w:rsidRPr="00412419">
              <w:rPr>
                <w:rFonts w:cs="Arial"/>
                <w:highlight w:val="yellow"/>
              </w:rPr>
              <w:t>:0</w:t>
            </w:r>
            <w:r w:rsidRPr="00412419">
              <w:rPr>
                <w:rFonts w:cs="Arial"/>
                <w:highlight w:val="yellow"/>
              </w:rPr>
              <w:t>0</w:t>
            </w:r>
            <w:r w:rsidR="00674077" w:rsidRPr="00412419">
              <w:rPr>
                <w:rFonts w:cs="Arial"/>
              </w:rPr>
              <w:t xml:space="preserve"> </w:t>
            </w:r>
          </w:p>
          <w:p w:rsidR="00674077" w:rsidRDefault="00674077" w:rsidP="000F3386">
            <w:pPr>
              <w:spacing w:before="100" w:beforeAutospacing="1" w:after="100" w:afterAutospacing="1"/>
              <w:rPr>
                <w:rFonts w:cs="Arial"/>
              </w:rPr>
            </w:pPr>
            <w:r w:rsidRPr="00412419">
              <w:rPr>
                <w:rFonts w:cs="Arial"/>
              </w:rPr>
              <w:t>was received</w:t>
            </w:r>
            <w:r w:rsidR="00136181" w:rsidRPr="00412419">
              <w:rPr>
                <w:rFonts w:cs="Arial"/>
              </w:rPr>
              <w:t xml:space="preserve"> on </w:t>
            </w:r>
            <w:r w:rsidR="000F3386" w:rsidRPr="00412419">
              <w:rPr>
                <w:rFonts w:cs="Arial"/>
              </w:rPr>
              <w:t xml:space="preserve"> </w:t>
            </w:r>
            <w:r w:rsidR="005F7B15">
              <w:rPr>
                <w:rFonts w:cs="Arial"/>
              </w:rPr>
              <w:t>29</w:t>
            </w:r>
            <w:r w:rsidR="00074720">
              <w:rPr>
                <w:rFonts w:cs="Arial"/>
              </w:rPr>
              <w:t xml:space="preserve"> January 2015</w:t>
            </w:r>
          </w:p>
          <w:p w:rsidR="000F3386" w:rsidRDefault="000F3386" w:rsidP="000F3386">
            <w:pPr>
              <w:spacing w:before="100" w:beforeAutospacing="1" w:after="100" w:afterAutospacing="1"/>
              <w:rPr>
                <w:rFonts w:eastAsiaTheme="minorHAnsi"/>
              </w:rPr>
            </w:pPr>
          </w:p>
        </w:tc>
      </w:tr>
      <w:tr w:rsidR="00674077" w:rsidTr="00674077">
        <w:trPr>
          <w:trHeight w:val="360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091E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0F091E">
              <w:rPr>
                <w:rFonts w:cs="Arial"/>
                <w:szCs w:val="20"/>
              </w:rPr>
              <w:t>Applicant</w:t>
            </w:r>
            <w:r w:rsidRPr="000F091E">
              <w:rPr>
                <w:rFonts w:cs="Arial"/>
                <w:color w:val="1F497D"/>
                <w:szCs w:val="20"/>
              </w:rPr>
              <w:t>’</w:t>
            </w:r>
            <w:r w:rsidRPr="000F091E">
              <w:rPr>
                <w:rFonts w:cs="Arial"/>
                <w:szCs w:val="20"/>
              </w:rPr>
              <w:t>s Name</w:t>
            </w:r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4A27AF" w:rsidRDefault="00074720" w:rsidP="00042C84">
            <w:pPr>
              <w:rPr>
                <w:b/>
              </w:rPr>
            </w:pPr>
            <w:r w:rsidRPr="00320F83">
              <w:rPr>
                <w:b/>
              </w:rPr>
              <w:t>GENETRIX INVESTMENTS CC</w:t>
            </w:r>
          </w:p>
        </w:tc>
      </w:tr>
      <w:tr w:rsidR="00674077" w:rsidTr="00674077">
        <w:trPr>
          <w:trHeight w:val="264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091E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0F091E">
              <w:rPr>
                <w:rFonts w:cs="Arial"/>
                <w:szCs w:val="20"/>
              </w:rPr>
              <w:t>Current trading hours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4A27AF" w:rsidRDefault="00BE2509" w:rsidP="00042C84">
            <w:pPr>
              <w:rPr>
                <w:b/>
              </w:rPr>
            </w:pPr>
            <w:r>
              <w:rPr>
                <w:b/>
              </w:rPr>
              <w:t>Closed</w:t>
            </w:r>
          </w:p>
        </w:tc>
      </w:tr>
      <w:tr w:rsidR="00674077" w:rsidTr="00674077">
        <w:trPr>
          <w:trHeight w:val="36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091E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0F091E">
              <w:rPr>
                <w:rFonts w:cs="Arial"/>
                <w:szCs w:val="20"/>
              </w:rPr>
              <w:t>Business Name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4A27AF" w:rsidRDefault="00074720" w:rsidP="00CE732F">
            <w:pPr>
              <w:rPr>
                <w:b/>
              </w:rPr>
            </w:pPr>
            <w:r w:rsidRPr="00320F83">
              <w:rPr>
                <w:b/>
              </w:rPr>
              <w:t>TOPS AT ROSMEAD</w:t>
            </w:r>
          </w:p>
        </w:tc>
      </w:tr>
      <w:tr w:rsidR="00674077" w:rsidTr="00674077">
        <w:trPr>
          <w:trHeight w:val="276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091E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0F091E">
              <w:rPr>
                <w:rFonts w:cs="Arial"/>
                <w:szCs w:val="20"/>
              </w:rPr>
              <w:t>Address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4A27AF" w:rsidRDefault="00074720" w:rsidP="00042C84">
            <w:pPr>
              <w:rPr>
                <w:b/>
              </w:rPr>
            </w:pPr>
            <w:r w:rsidRPr="00320F83">
              <w:rPr>
                <w:b/>
              </w:rPr>
              <w:t>ERF 53794, 67 ROSMEAD AVENUE, KENILWORTH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74077" w:rsidRDefault="00674077" w:rsidP="00042C84">
            <w:pPr>
              <w:spacing w:before="100" w:beforeAutospacing="1" w:after="100" w:afterAutospacing="1"/>
              <w:rPr>
                <w:rFonts w:cs="Arial"/>
              </w:rPr>
            </w:pPr>
          </w:p>
          <w:p w:rsidR="00674077" w:rsidRDefault="00674077" w:rsidP="00042C84">
            <w:pPr>
              <w:spacing w:before="100" w:beforeAutospacing="1" w:after="100" w:afterAutospacing="1"/>
              <w:rPr>
                <w:rFonts w:ascii="Calibri" w:eastAsiaTheme="minorHAnsi" w:hAnsi="Calibri"/>
                <w:color w:val="1F497D"/>
                <w:sz w:val="22"/>
                <w:szCs w:val="22"/>
              </w:rPr>
            </w:pPr>
            <w:r>
              <w:rPr>
                <w:rFonts w:cs="Arial"/>
              </w:rPr>
              <w:t>This application has been lodged at the City of Cape Town.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300"/>
        </w:trPr>
        <w:tc>
          <w:tcPr>
            <w:tcW w:w="9796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tbl>
            <w:tblPr>
              <w:tblW w:w="979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6"/>
            </w:tblGrid>
            <w:tr w:rsidR="00B659CF" w:rsidTr="00B659CF">
              <w:trPr>
                <w:trHeight w:val="300"/>
              </w:trPr>
              <w:tc>
                <w:tcPr>
                  <w:tcW w:w="9796" w:type="dxa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B659CF" w:rsidRDefault="00B659CF">
                  <w:pPr>
                    <w:spacing w:before="100" w:beforeAutospacing="1" w:after="100" w:afterAutospacing="1" w:line="276" w:lineRule="auto"/>
                    <w:rPr>
                      <w:rFonts w:eastAsiaTheme="minorHAnsi" w:cs="Arial"/>
                    </w:rPr>
                  </w:pPr>
                  <w:r>
                    <w:t xml:space="preserve">Please insert your comments on the template below regarding the aforementioned application.  All comments to be submitted within </w:t>
                  </w:r>
                  <w:r w:rsidR="00520141">
                    <w:rPr>
                      <w:b/>
                      <w:color w:val="FF0000"/>
                    </w:rPr>
                    <w:t>fourteen Calendar (14)</w:t>
                  </w:r>
                  <w:r w:rsidRPr="00C62C4A">
                    <w:rPr>
                      <w:color w:val="FF0000"/>
                    </w:rPr>
                    <w:t xml:space="preserve"> </w:t>
                  </w:r>
                  <w:r>
                    <w:t xml:space="preserve">days to allow our office to collate the comments for the Subcouncil meeting where a decision will be made on this matter.   </w:t>
                  </w:r>
                </w:p>
              </w:tc>
            </w:tr>
          </w:tbl>
          <w:p w:rsidR="00B659CF" w:rsidRDefault="00B659CF" w:rsidP="00B659CF">
            <w:pPr>
              <w:rPr>
                <w:rFonts w:ascii="Calibri" w:eastAsiaTheme="minorHAnsi" w:hAnsi="Calibri" w:cs="Calibri"/>
                <w:sz w:val="22"/>
                <w:szCs w:val="22"/>
              </w:rPr>
            </w:pPr>
          </w:p>
          <w:p w:rsidR="00674077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</w:p>
        </w:tc>
      </w:tr>
    </w:tbl>
    <w:p w:rsidR="00674077" w:rsidRDefault="00674077"/>
    <w:tbl>
      <w:tblPr>
        <w:tblW w:w="97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96"/>
      </w:tblGrid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264"/>
        </w:trPr>
        <w:tc>
          <w:tcPr>
            <w:tcW w:w="97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74077" w:rsidRPr="005273D7" w:rsidRDefault="00674077" w:rsidP="00042C84">
            <w:pPr>
              <w:autoSpaceDE w:val="0"/>
              <w:autoSpaceDN w:val="0"/>
              <w:jc w:val="left"/>
              <w:rPr>
                <w:rFonts w:eastAsiaTheme="minorHAnsi" w:cs="Arial"/>
                <w:i/>
                <w:lang w:val="en-US"/>
              </w:rPr>
            </w:pPr>
            <w:r w:rsidRPr="005273D7">
              <w:rPr>
                <w:rFonts w:cs="Arial"/>
                <w:b/>
                <w:bCs/>
                <w:i/>
                <w:u w:val="single"/>
              </w:rPr>
              <w:t>Criteria for extension of liquor trading hours:</w:t>
            </w:r>
            <w:r w:rsidRPr="005273D7">
              <w:rPr>
                <w:rFonts w:cs="Arial"/>
                <w:i/>
              </w:rPr>
              <w:br/>
            </w:r>
            <w:r w:rsidRPr="005273D7">
              <w:rPr>
                <w:rFonts w:cs="Arial"/>
                <w:i/>
              </w:rPr>
              <w:br/>
              <w:t>(</w:t>
            </w:r>
            <w:r w:rsidRPr="005273D7">
              <w:rPr>
                <w:rFonts w:cs="Arial"/>
                <w:i/>
                <w:lang w:val="en-US"/>
              </w:rPr>
              <w:t xml:space="preserve">(9) The City must, before approving an application for the extension of trading days and hours, reasonably and fairly consider further factors which must include, </w:t>
            </w:r>
            <w:r w:rsidRPr="005273D7">
              <w:rPr>
                <w:rFonts w:cs="Arial"/>
                <w:i/>
                <w:iCs/>
                <w:lang w:val="en-US"/>
              </w:rPr>
              <w:t>inter alia</w:t>
            </w:r>
            <w:r w:rsidRPr="005273D7">
              <w:rPr>
                <w:rFonts w:cs="Arial"/>
                <w:i/>
                <w:lang w:val="en-US"/>
              </w:rPr>
              <w:t xml:space="preserve"> – </w:t>
            </w:r>
          </w:p>
          <w:p w:rsidR="00674077" w:rsidRPr="005273D7" w:rsidRDefault="00674077" w:rsidP="00042C84">
            <w:pPr>
              <w:autoSpaceDE w:val="0"/>
              <w:autoSpaceDN w:val="0"/>
              <w:rPr>
                <w:rFonts w:cs="Arial"/>
                <w:i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     the validity of the liquor </w:t>
            </w: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GB"/>
              </w:rPr>
              <w:t>licence</w:t>
            </w: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; </w:t>
            </w:r>
          </w:p>
          <w:p w:rsidR="00674077" w:rsidRPr="005273D7" w:rsidRDefault="00674077" w:rsidP="00042C84">
            <w:pPr>
              <w:pStyle w:val="ListParagraph"/>
              <w:autoSpaceDE w:val="0"/>
              <w:autoSpaceDN w:val="0"/>
              <w:spacing w:after="0" w:line="240" w:lineRule="auto"/>
              <w:ind w:left="108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where applicable, the validity of a business </w:t>
            </w:r>
            <w:r w:rsidR="00412419"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license</w:t>
            </w: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 issued in terms of the Businesses Act of 1991 (Act No. 71 of 1991);  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location category as per the Schedule; </w:t>
            </w:r>
          </w:p>
          <w:p w:rsidR="00674077" w:rsidRPr="005273D7" w:rsidRDefault="00674077" w:rsidP="00042C84">
            <w:pPr>
              <w:pStyle w:val="ListParagraph"/>
              <w:autoSpaceDE w:val="0"/>
              <w:autoSpaceDN w:val="0"/>
              <w:spacing w:after="0" w:line="240" w:lineRule="auto"/>
              <w:ind w:left="108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previous suspension, amendment or revocation of extended trading days and hours including previous records of complaints investigated and confirmed in respect of the last twelve months preceding a current application for extension;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the proximity of the licensed premises to surrounding residential zoned area, cultural,   religious and educational facilities;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outcome of community consultation and the recommendation of the relevant ward;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the potential impact on the surrounding environment;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whether it is in the public interest to approve and grant an extension of trading days or hours; or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 a motivation from the applicant dealing with the impact of –</w:t>
            </w:r>
          </w:p>
          <w:p w:rsidR="00674077" w:rsidRPr="005273D7" w:rsidRDefault="00674077" w:rsidP="00042C84">
            <w:pPr>
              <w:pStyle w:val="ListParagraph"/>
              <w:autoSpaceDE w:val="0"/>
              <w:autoSpaceDN w:val="0"/>
              <w:spacing w:after="0" w:line="240" w:lineRule="auto"/>
              <w:ind w:left="108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the risks to and nuisances on the surrounding community;</w:t>
            </w:r>
          </w:p>
          <w:p w:rsidR="00674077" w:rsidRPr="005273D7" w:rsidRDefault="00674077" w:rsidP="00042C84">
            <w:pPr>
              <w:pStyle w:val="ListParagraph"/>
              <w:autoSpaceDE w:val="0"/>
              <w:autoSpaceDN w:val="0"/>
              <w:spacing w:after="0" w:line="240" w:lineRule="auto"/>
              <w:ind w:left="1800" w:hanging="36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mitigation measures to assist the control of risks and  nuisances; and</w:t>
            </w:r>
          </w:p>
          <w:p w:rsidR="00674077" w:rsidRPr="005273D7" w:rsidRDefault="00674077" w:rsidP="00042C84">
            <w:pPr>
              <w:autoSpaceDE w:val="0"/>
              <w:autoSpaceDN w:val="0"/>
              <w:ind w:hanging="360"/>
              <w:rPr>
                <w:rFonts w:cs="Arial"/>
                <w:i/>
                <w:lang w:val="en-US"/>
              </w:rPr>
            </w:pPr>
          </w:p>
          <w:p w:rsidR="00674077" w:rsidRDefault="00412419" w:rsidP="0067407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Possible</w:t>
            </w:r>
            <w:r w:rsidR="00674077"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 benefits of extended liquor trading hours and days on the surrounding community.</w:t>
            </w:r>
          </w:p>
          <w:p w:rsidR="00C24D9D" w:rsidRPr="00C24D9D" w:rsidRDefault="00C24D9D" w:rsidP="00C24D9D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C24D9D">
            <w:pPr>
              <w:pStyle w:val="ListParagraph"/>
              <w:autoSpaceDE w:val="0"/>
              <w:autoSpaceDN w:val="0"/>
              <w:spacing w:after="0" w:line="240" w:lineRule="auto"/>
              <w:ind w:left="1418"/>
              <w:jc w:val="both"/>
              <w:rPr>
                <w:rFonts w:cs="Arial"/>
                <w:i/>
                <w:lang w:val="en-US"/>
              </w:rPr>
            </w:pPr>
          </w:p>
        </w:tc>
      </w:tr>
      <w:tr w:rsidR="00674077" w:rsidTr="00674077">
        <w:trPr>
          <w:trHeight w:val="264"/>
        </w:trPr>
        <w:tc>
          <w:tcPr>
            <w:tcW w:w="97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5273D7" w:rsidRDefault="00674077" w:rsidP="00042C84">
            <w:pPr>
              <w:rPr>
                <w:i/>
              </w:rPr>
            </w:pPr>
          </w:p>
        </w:tc>
      </w:tr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</w:rPr>
              <w:t>Your co-operation in this regard is appreciated.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</w:rPr>
              <w:t>Yours faithfully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300"/>
        </w:trPr>
        <w:tc>
          <w:tcPr>
            <w:tcW w:w="97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5273D7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color w:val="FF0000"/>
              </w:rPr>
              <w:br/>
            </w:r>
            <w:r>
              <w:rPr>
                <w:rFonts w:cs="Arial"/>
              </w:rPr>
              <w:t>………………………</w:t>
            </w:r>
          </w:p>
        </w:tc>
      </w:tr>
      <w:tr w:rsidR="00674077" w:rsidRPr="00F715EE" w:rsidTr="00D531AD">
        <w:trPr>
          <w:trHeight w:val="36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74077" w:rsidRPr="00F715EE" w:rsidRDefault="00074720" w:rsidP="00042C84">
            <w:pPr>
              <w:spacing w:before="100" w:beforeAutospacing="1" w:after="100" w:afterAutospacing="1"/>
              <w:rPr>
                <w:rFonts w:eastAsiaTheme="minorHAnsi" w:cs="Arial"/>
                <w:b/>
              </w:rPr>
            </w:pPr>
            <w:r>
              <w:rPr>
                <w:rFonts w:eastAsiaTheme="minorHAnsi" w:cs="Arial"/>
                <w:b/>
              </w:rPr>
              <w:t>RICHARD WHITE</w:t>
            </w:r>
          </w:p>
        </w:tc>
      </w:tr>
      <w:tr w:rsidR="00674077" w:rsidRPr="00F715EE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F715EE" w:rsidRDefault="00A413BD" w:rsidP="00F715EE">
            <w:pPr>
              <w:spacing w:before="100" w:beforeAutospacing="1" w:after="100" w:afterAutospacing="1"/>
              <w:rPr>
                <w:rFonts w:eastAsiaTheme="minorHAnsi" w:cs="Arial"/>
                <w:b/>
              </w:rPr>
            </w:pPr>
            <w:r w:rsidRPr="00F715EE">
              <w:rPr>
                <w:rFonts w:cs="Arial"/>
                <w:b/>
              </w:rPr>
              <w:t>MANAGER</w:t>
            </w:r>
            <w:r w:rsidR="00F715EE" w:rsidRPr="00F715EE">
              <w:rPr>
                <w:rFonts w:cs="Arial"/>
                <w:b/>
                <w:sz w:val="28"/>
              </w:rPr>
              <w:t xml:space="preserve">:  </w:t>
            </w:r>
            <w:r w:rsidR="00F715EE" w:rsidRPr="000F3386">
              <w:rPr>
                <w:rFonts w:cs="Arial"/>
                <w:b/>
              </w:rPr>
              <w:t>SUBCOUNCIL  20</w:t>
            </w:r>
          </w:p>
        </w:tc>
      </w:tr>
    </w:tbl>
    <w:p w:rsidR="004A27AF" w:rsidRDefault="004A27AF">
      <w:pPr>
        <w:spacing w:after="200" w:line="276" w:lineRule="auto"/>
        <w:jc w:val="left"/>
      </w:pPr>
    </w:p>
    <w:tbl>
      <w:tblPr>
        <w:tblW w:w="93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2268"/>
        <w:gridCol w:w="1134"/>
        <w:gridCol w:w="2268"/>
        <w:gridCol w:w="1681"/>
        <w:gridCol w:w="20"/>
      </w:tblGrid>
      <w:tr w:rsidR="004A27AF" w:rsidTr="004A27AF">
        <w:trPr>
          <w:trHeight w:val="328"/>
        </w:trPr>
        <w:tc>
          <w:tcPr>
            <w:tcW w:w="9371" w:type="dxa"/>
            <w:gridSpan w:val="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rFonts w:cs="Arial"/>
                <w:b/>
                <w:bCs/>
              </w:rPr>
              <w:t xml:space="preserve">COMMENT ON APPLICATION FOR EXTENSION OF LIQUOR TRADING HOURS </w:t>
            </w:r>
          </w:p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rFonts w:cs="Arial"/>
                <w:b/>
                <w:bCs/>
              </w:rPr>
              <w:t>FORM</w:t>
            </w:r>
          </w:p>
        </w:tc>
      </w:tr>
      <w:tr w:rsidR="004A27AF" w:rsidTr="004A27AF">
        <w:trPr>
          <w:trHeight w:val="316"/>
        </w:trPr>
        <w:tc>
          <w:tcPr>
            <w:tcW w:w="9371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Please complete the information below and return to </w:t>
            </w:r>
          </w:p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b/>
                <w:bCs/>
              </w:rPr>
              <w:t>Subcouncil SC</w:t>
            </w:r>
            <w:r w:rsidR="00A65094">
              <w:rPr>
                <w:b/>
                <w:bCs/>
                <w:color w:val="1F497D"/>
              </w:rPr>
              <w:t xml:space="preserve"> </w:t>
            </w:r>
            <w:r w:rsidR="00C24D9D">
              <w:rPr>
                <w:b/>
                <w:bCs/>
              </w:rPr>
              <w:t>20</w:t>
            </w:r>
            <w:r w:rsidR="00A65094" w:rsidRPr="00C24D9D">
              <w:rPr>
                <w:b/>
                <w:bCs/>
              </w:rPr>
              <w:t xml:space="preserve"> Main Road Constantia 7806</w:t>
            </w:r>
          </w:p>
        </w:tc>
      </w:tr>
      <w:tr w:rsidR="004A27AF" w:rsidTr="00074720">
        <w:trPr>
          <w:trHeight w:val="1701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b/>
                <w:bCs/>
              </w:rPr>
              <w:t>Applicant Details</w:t>
            </w:r>
          </w:p>
        </w:tc>
        <w:tc>
          <w:tcPr>
            <w:tcW w:w="737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4720" w:rsidRDefault="00DD0B4C" w:rsidP="00074720">
            <w:pPr>
              <w:jc w:val="center"/>
              <w:rPr>
                <w:sz w:val="20"/>
                <w:szCs w:val="20"/>
              </w:rPr>
            </w:pPr>
            <w:r w:rsidRPr="00E549C3">
              <w:rPr>
                <w:b/>
                <w:sz w:val="20"/>
                <w:szCs w:val="20"/>
                <w:u w:val="single"/>
              </w:rPr>
              <w:t>SUNDAY OFF-CONSUMPTION TRADING</w:t>
            </w:r>
          </w:p>
          <w:p w:rsidR="00FE1E13" w:rsidRPr="00BE2509" w:rsidRDefault="00FE1E13" w:rsidP="00C24D9D">
            <w:pPr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4A27AF" w:rsidTr="004A27AF">
        <w:trPr>
          <w:trHeight w:val="85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APPLICATION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SUPPORTED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 w:rsidRPr="004A27AF">
              <w:rPr>
                <w:rFonts w:cs="Arial"/>
                <w:sz w:val="20"/>
                <w:szCs w:val="20"/>
              </w:rPr>
              <w:t>NOT SUPPORTED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</w:p>
        </w:tc>
      </w:tr>
      <w:tr w:rsidR="004A27AF" w:rsidTr="004A27AF">
        <w:trPr>
          <w:trHeight w:val="534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 xml:space="preserve">Please indicate whether the business is LOCATED near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left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 xml:space="preserve">Aged or Frail </w:t>
            </w:r>
            <w:r>
              <w:rPr>
                <w:rFonts w:cs="Arial"/>
                <w:sz w:val="20"/>
                <w:szCs w:val="20"/>
              </w:rPr>
              <w:br/>
              <w:t>Care Centre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53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7AF" w:rsidRDefault="004A27AF" w:rsidP="00042C84">
            <w:pPr>
              <w:rPr>
                <w:rFonts w:eastAsiaTheme="minorHAns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left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Rehab, Drugs / Alcohol Centre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425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7AF" w:rsidRDefault="004A27AF" w:rsidP="00042C84">
            <w:pPr>
              <w:rPr>
                <w:rFonts w:eastAsiaTheme="minorHAns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left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School(s)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425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7AF" w:rsidRDefault="004A27AF" w:rsidP="00042C84">
            <w:pPr>
              <w:rPr>
                <w:rFonts w:eastAsiaTheme="minorHAns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left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Other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4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PARKING</w:t>
            </w: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5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REASONS FOR NOT SUPPORTING </w:t>
            </w:r>
          </w:p>
          <w:p w:rsidR="004A27AF" w:rsidRDefault="004A27AF" w:rsidP="00042C84">
            <w:pPr>
              <w:spacing w:before="100" w:beforeAutospacing="1" w:after="100" w:afterAutospacing="1"/>
              <w:rPr>
                <w:rFonts w:ascii="Calibri" w:eastAsiaTheme="minorHAnsi" w:hAnsi="Calibri"/>
                <w:color w:val="1F497D"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A27AF" w:rsidRPr="004A27AF" w:rsidRDefault="004A27AF" w:rsidP="004A27AF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sz w:val="32"/>
                <w:szCs w:val="32"/>
              </w:rPr>
              <w:t> </w:t>
            </w:r>
          </w:p>
        </w:tc>
      </w:tr>
      <w:tr w:rsidR="004A27AF" w:rsidTr="004A27AF">
        <w:trPr>
          <w:trHeight w:val="280"/>
        </w:trPr>
        <w:tc>
          <w:tcPr>
            <w:tcW w:w="937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rPr>
                <w:sz w:val="20"/>
                <w:szCs w:val="20"/>
              </w:rPr>
            </w:pPr>
          </w:p>
        </w:tc>
      </w:tr>
      <w:tr w:rsidR="004A27AF" w:rsidTr="004A27AF">
        <w:trPr>
          <w:trHeight w:val="328"/>
        </w:trPr>
        <w:tc>
          <w:tcPr>
            <w:tcW w:w="93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b/>
                <w:bCs/>
              </w:rPr>
              <w:t>ORGANISATION/OBJECTOR DETAILS</w:t>
            </w:r>
          </w:p>
        </w:tc>
      </w:tr>
      <w:tr w:rsidR="004A27AF" w:rsidTr="004A27AF">
        <w:trPr>
          <w:trHeight w:val="8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8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DATE</w:t>
            </w: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gridAfter w:val="1"/>
          <w:wAfter w:w="20" w:type="dxa"/>
          <w:trHeight w:val="267"/>
        </w:trPr>
        <w:tc>
          <w:tcPr>
            <w:tcW w:w="9351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B659CF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="00B659CF">
              <w:rPr>
                <w:rFonts w:cs="Arial"/>
                <w:sz w:val="20"/>
                <w:szCs w:val="20"/>
              </w:rPr>
              <w:t xml:space="preserve">For ease of reference community organisations/residents may submit comments to this office, to aid the Subcouncil in its decision-making.  </w:t>
            </w:r>
            <w:r>
              <w:rPr>
                <w:rFonts w:cs="Arial"/>
                <w:sz w:val="20"/>
                <w:szCs w:val="20"/>
              </w:rPr>
              <w:t xml:space="preserve">Written comment in respect of this notice(s) of application(s)  </w:t>
            </w:r>
          </w:p>
        </w:tc>
      </w:tr>
      <w:tr w:rsidR="004A27AF" w:rsidTr="004A27AF">
        <w:trPr>
          <w:gridAfter w:val="1"/>
          <w:wAfter w:w="20" w:type="dxa"/>
          <w:trHeight w:val="425"/>
        </w:trPr>
        <w:tc>
          <w:tcPr>
            <w:tcW w:w="9351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A27AF" w:rsidRDefault="004A27AF" w:rsidP="00224459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must reach this office before or on  </w:t>
            </w:r>
            <w:r w:rsidR="00C24D9D">
              <w:rPr>
                <w:rFonts w:cs="Arial"/>
                <w:b/>
                <w:color w:val="FF0000"/>
                <w:sz w:val="20"/>
                <w:szCs w:val="20"/>
              </w:rPr>
              <w:t>16</w:t>
            </w:r>
            <w:r w:rsidR="00074720" w:rsidRPr="00074720">
              <w:rPr>
                <w:rFonts w:cs="Arial"/>
                <w:b/>
                <w:color w:val="FF0000"/>
                <w:sz w:val="20"/>
                <w:szCs w:val="20"/>
                <w:vertAlign w:val="superscript"/>
              </w:rPr>
              <w:t>th</w:t>
            </w:r>
            <w:r w:rsidR="00074720" w:rsidRPr="00074720">
              <w:rPr>
                <w:rFonts w:cs="Arial"/>
                <w:b/>
                <w:color w:val="FF0000"/>
                <w:sz w:val="20"/>
                <w:szCs w:val="20"/>
              </w:rPr>
              <w:t xml:space="preserve"> February 2015</w:t>
            </w:r>
            <w:r w:rsidRPr="00074720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  <w:u w:val="single"/>
              </w:rPr>
              <w:t>da</w:t>
            </w:r>
            <w:r w:rsidR="00CD4D19">
              <w:rPr>
                <w:rFonts w:cs="Arial"/>
                <w:sz w:val="20"/>
                <w:szCs w:val="20"/>
                <w:u w:val="single"/>
              </w:rPr>
              <w:t>te 14</w:t>
            </w:r>
            <w:r>
              <w:rPr>
                <w:rFonts w:cs="Arial"/>
                <w:sz w:val="20"/>
                <w:szCs w:val="20"/>
                <w:u w:val="single"/>
              </w:rPr>
              <w:t xml:space="preserve"> calendar days for public participation</w:t>
            </w:r>
            <w:r>
              <w:rPr>
                <w:rFonts w:cs="Arial"/>
                <w:sz w:val="20"/>
                <w:szCs w:val="20"/>
              </w:rPr>
              <w:t>) at close of business (16:30)</w:t>
            </w:r>
          </w:p>
        </w:tc>
      </w:tr>
    </w:tbl>
    <w:p w:rsidR="00674077" w:rsidRPr="00A413BD" w:rsidRDefault="00674077" w:rsidP="00B66998">
      <w:pPr>
        <w:ind w:left="-108"/>
        <w:rPr>
          <w:b/>
        </w:rPr>
      </w:pPr>
    </w:p>
    <w:sectPr w:rsidR="00674077" w:rsidRPr="00A413BD" w:rsidSect="005273D7">
      <w:footerReference w:type="default" r:id="rId11"/>
      <w:pgSz w:w="11906" w:h="16838"/>
      <w:pgMar w:top="919" w:right="1080" w:bottom="1440" w:left="1080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3EE" w:rsidRDefault="007143EE" w:rsidP="00B66998">
      <w:r>
        <w:separator/>
      </w:r>
    </w:p>
  </w:endnote>
  <w:endnote w:type="continuationSeparator" w:id="0">
    <w:p w:rsidR="007143EE" w:rsidRDefault="007143EE" w:rsidP="00B66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197" w:rsidRDefault="00FB6197" w:rsidP="00B66998">
    <w:pPr>
      <w:jc w:val="center"/>
      <w:rPr>
        <w:sz w:val="16"/>
        <w:szCs w:val="16"/>
      </w:rPr>
    </w:pPr>
  </w:p>
  <w:sdt>
    <w:sdtPr>
      <w:id w:val="1168209085"/>
      <w:docPartObj>
        <w:docPartGallery w:val="Page Numbers (Top of Page)"/>
        <w:docPartUnique/>
      </w:docPartObj>
    </w:sdtPr>
    <w:sdtEndPr/>
    <w:sdtContent>
      <w:p w:rsidR="00FB6197" w:rsidRDefault="00FB6197" w:rsidP="00B66998">
        <w:pPr>
          <w:pStyle w:val="Header"/>
          <w:jc w:val="cen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DD0B4C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DD0B4C">
          <w:rPr>
            <w:b/>
            <w:bCs/>
            <w:noProof/>
          </w:rPr>
          <w:t>3</w:t>
        </w:r>
        <w:r>
          <w:rPr>
            <w:b/>
            <w:bCs/>
          </w:rPr>
          <w:fldChar w:fldCharType="end"/>
        </w:r>
      </w:p>
    </w:sdtContent>
  </w:sdt>
  <w:p w:rsidR="00FB6197" w:rsidRDefault="00FB6197" w:rsidP="00B66998">
    <w:pPr>
      <w:jc w:val="center"/>
      <w:rPr>
        <w:sz w:val="16"/>
        <w:szCs w:val="16"/>
      </w:rPr>
    </w:pPr>
  </w:p>
  <w:p w:rsidR="00074720" w:rsidRPr="004A4B47" w:rsidRDefault="00074720" w:rsidP="00074720">
    <w:pPr>
      <w:jc w:val="center"/>
      <w:rPr>
        <w:sz w:val="16"/>
        <w:szCs w:val="16"/>
      </w:rPr>
    </w:pPr>
    <w:r>
      <w:rPr>
        <w:sz w:val="16"/>
        <w:szCs w:val="16"/>
      </w:rPr>
      <w:t>MAKING PROGRESS POSSIBLE. TOGETHER.</w:t>
    </w:r>
  </w:p>
  <w:p w:rsidR="00FB6197" w:rsidRDefault="00FB61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3EE" w:rsidRDefault="007143EE" w:rsidP="00B66998">
      <w:r>
        <w:separator/>
      </w:r>
    </w:p>
  </w:footnote>
  <w:footnote w:type="continuationSeparator" w:id="0">
    <w:p w:rsidR="007143EE" w:rsidRDefault="007143EE" w:rsidP="00B66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453EF"/>
    <w:multiLevelType w:val="hybridMultilevel"/>
    <w:tmpl w:val="A6A20472"/>
    <w:lvl w:ilvl="0" w:tplc="3CC83670">
      <w:start w:val="1"/>
      <w:numFmt w:val="lowerRoman"/>
      <w:lvlText w:val="(%1)"/>
      <w:lvlJc w:val="right"/>
      <w:pPr>
        <w:ind w:left="1800" w:hanging="360"/>
      </w:pPr>
      <w:rPr>
        <w:rFonts w:ascii="Arial" w:eastAsia="Calibri" w:hAnsi="Arial" w:cs="Arial"/>
      </w:rPr>
    </w:lvl>
    <w:lvl w:ilvl="1" w:tplc="E21E2678">
      <w:start w:val="1"/>
      <w:numFmt w:val="lowerLetter"/>
      <w:lvlText w:val="(%2)"/>
      <w:lvlJc w:val="left"/>
      <w:pPr>
        <w:ind w:left="2520" w:hanging="360"/>
      </w:pPr>
    </w:lvl>
    <w:lvl w:ilvl="2" w:tplc="1C09001B">
      <w:start w:val="1"/>
      <w:numFmt w:val="lowerRoman"/>
      <w:lvlText w:val="%3."/>
      <w:lvlJc w:val="right"/>
      <w:pPr>
        <w:ind w:left="3240" w:hanging="180"/>
      </w:pPr>
    </w:lvl>
    <w:lvl w:ilvl="3" w:tplc="1C09000F">
      <w:start w:val="1"/>
      <w:numFmt w:val="decimal"/>
      <w:lvlText w:val="%4."/>
      <w:lvlJc w:val="left"/>
      <w:pPr>
        <w:ind w:left="3960" w:hanging="360"/>
      </w:pPr>
    </w:lvl>
    <w:lvl w:ilvl="4" w:tplc="1C090019">
      <w:start w:val="1"/>
      <w:numFmt w:val="lowerLetter"/>
      <w:lvlText w:val="%5."/>
      <w:lvlJc w:val="left"/>
      <w:pPr>
        <w:ind w:left="4680" w:hanging="360"/>
      </w:pPr>
    </w:lvl>
    <w:lvl w:ilvl="5" w:tplc="1C09001B">
      <w:start w:val="1"/>
      <w:numFmt w:val="lowerRoman"/>
      <w:lvlText w:val="%6."/>
      <w:lvlJc w:val="right"/>
      <w:pPr>
        <w:ind w:left="5400" w:hanging="180"/>
      </w:pPr>
    </w:lvl>
    <w:lvl w:ilvl="6" w:tplc="1C09000F">
      <w:start w:val="1"/>
      <w:numFmt w:val="decimal"/>
      <w:lvlText w:val="%7."/>
      <w:lvlJc w:val="left"/>
      <w:pPr>
        <w:ind w:left="6120" w:hanging="360"/>
      </w:pPr>
    </w:lvl>
    <w:lvl w:ilvl="7" w:tplc="1C090019">
      <w:start w:val="1"/>
      <w:numFmt w:val="lowerLetter"/>
      <w:lvlText w:val="%8."/>
      <w:lvlJc w:val="left"/>
      <w:pPr>
        <w:ind w:left="6840" w:hanging="360"/>
      </w:pPr>
    </w:lvl>
    <w:lvl w:ilvl="8" w:tplc="1C09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4F60D5F"/>
    <w:multiLevelType w:val="hybridMultilevel"/>
    <w:tmpl w:val="4CE41C5E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68391701"/>
    <w:multiLevelType w:val="hybridMultilevel"/>
    <w:tmpl w:val="46B283BC"/>
    <w:lvl w:ilvl="0" w:tplc="836E7372">
      <w:start w:val="1"/>
      <w:numFmt w:val="lowerLetter"/>
      <w:lvlText w:val="(%1)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A96F49"/>
    <w:multiLevelType w:val="hybridMultilevel"/>
    <w:tmpl w:val="FBE66D8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43B3995"/>
    <w:multiLevelType w:val="hybridMultilevel"/>
    <w:tmpl w:val="74ECE178"/>
    <w:lvl w:ilvl="0" w:tplc="1C090009">
      <w:start w:val="1"/>
      <w:numFmt w:val="bullet"/>
      <w:lvlText w:val=""/>
      <w:lvlJc w:val="left"/>
      <w:pPr>
        <w:ind w:left="2563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077"/>
    <w:rsid w:val="00074720"/>
    <w:rsid w:val="0007488E"/>
    <w:rsid w:val="000A44A6"/>
    <w:rsid w:val="000C2DDD"/>
    <w:rsid w:val="000E37A8"/>
    <w:rsid w:val="000F3386"/>
    <w:rsid w:val="001217AF"/>
    <w:rsid w:val="0013307B"/>
    <w:rsid w:val="00136181"/>
    <w:rsid w:val="001A7B45"/>
    <w:rsid w:val="001C5A16"/>
    <w:rsid w:val="001E6B4D"/>
    <w:rsid w:val="002167FD"/>
    <w:rsid w:val="00224459"/>
    <w:rsid w:val="002432DD"/>
    <w:rsid w:val="00286A09"/>
    <w:rsid w:val="002C34B2"/>
    <w:rsid w:val="002E449D"/>
    <w:rsid w:val="002E4EE0"/>
    <w:rsid w:val="00311728"/>
    <w:rsid w:val="003258A3"/>
    <w:rsid w:val="0034676C"/>
    <w:rsid w:val="00355ACE"/>
    <w:rsid w:val="00364319"/>
    <w:rsid w:val="00377413"/>
    <w:rsid w:val="00385DC0"/>
    <w:rsid w:val="003A24AD"/>
    <w:rsid w:val="003C734C"/>
    <w:rsid w:val="003D2F4D"/>
    <w:rsid w:val="00402673"/>
    <w:rsid w:val="00412419"/>
    <w:rsid w:val="00427D3F"/>
    <w:rsid w:val="0047349D"/>
    <w:rsid w:val="004A27AF"/>
    <w:rsid w:val="00511AEA"/>
    <w:rsid w:val="00520141"/>
    <w:rsid w:val="005273D7"/>
    <w:rsid w:val="00546530"/>
    <w:rsid w:val="005F342A"/>
    <w:rsid w:val="005F7B15"/>
    <w:rsid w:val="00651B6F"/>
    <w:rsid w:val="00656603"/>
    <w:rsid w:val="00674077"/>
    <w:rsid w:val="00681CE3"/>
    <w:rsid w:val="006D23F1"/>
    <w:rsid w:val="007143EE"/>
    <w:rsid w:val="007B7874"/>
    <w:rsid w:val="007C2928"/>
    <w:rsid w:val="007F248C"/>
    <w:rsid w:val="008C002B"/>
    <w:rsid w:val="008C39FE"/>
    <w:rsid w:val="009270C6"/>
    <w:rsid w:val="009B0D75"/>
    <w:rsid w:val="00A413BD"/>
    <w:rsid w:val="00A65094"/>
    <w:rsid w:val="00A9094E"/>
    <w:rsid w:val="00AA325C"/>
    <w:rsid w:val="00AC1C79"/>
    <w:rsid w:val="00AD375E"/>
    <w:rsid w:val="00AF41FF"/>
    <w:rsid w:val="00B538E3"/>
    <w:rsid w:val="00B659CF"/>
    <w:rsid w:val="00B66998"/>
    <w:rsid w:val="00B92D74"/>
    <w:rsid w:val="00B93E9D"/>
    <w:rsid w:val="00BE2509"/>
    <w:rsid w:val="00C24D9D"/>
    <w:rsid w:val="00C254BA"/>
    <w:rsid w:val="00C62C4A"/>
    <w:rsid w:val="00C84F9D"/>
    <w:rsid w:val="00CB00E4"/>
    <w:rsid w:val="00CD4D19"/>
    <w:rsid w:val="00CE4CE6"/>
    <w:rsid w:val="00CE732F"/>
    <w:rsid w:val="00D302EF"/>
    <w:rsid w:val="00D531AD"/>
    <w:rsid w:val="00DA001F"/>
    <w:rsid w:val="00DA52B7"/>
    <w:rsid w:val="00DD0B4C"/>
    <w:rsid w:val="00DF4F7A"/>
    <w:rsid w:val="00E01EBF"/>
    <w:rsid w:val="00E64C94"/>
    <w:rsid w:val="00ED4D12"/>
    <w:rsid w:val="00F43794"/>
    <w:rsid w:val="00F65073"/>
    <w:rsid w:val="00F715EE"/>
    <w:rsid w:val="00FB6197"/>
    <w:rsid w:val="00F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99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98"/>
    <w:rPr>
      <w:rFonts w:ascii="Arial" w:eastAsia="Times New Roman" w:hAnsi="Arial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66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98"/>
    <w:rPr>
      <w:rFonts w:ascii="Arial" w:eastAsia="Times New Roman" w:hAnsi="Arial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998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674077"/>
    <w:pPr>
      <w:spacing w:after="200" w:line="276" w:lineRule="auto"/>
      <w:ind w:left="720"/>
      <w:contextualSpacing/>
      <w:jc w:val="left"/>
    </w:pPr>
    <w:rPr>
      <w:rFonts w:ascii="Calibri" w:eastAsiaTheme="minorHAnsi" w:hAnsi="Calibri"/>
      <w:color w:val="000000"/>
      <w:sz w:val="20"/>
      <w:szCs w:val="20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99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98"/>
    <w:rPr>
      <w:rFonts w:ascii="Arial" w:eastAsia="Times New Roman" w:hAnsi="Arial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66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98"/>
    <w:rPr>
      <w:rFonts w:ascii="Arial" w:eastAsia="Times New Roman" w:hAnsi="Arial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998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674077"/>
    <w:pPr>
      <w:spacing w:after="200" w:line="276" w:lineRule="auto"/>
      <w:ind w:left="720"/>
      <w:contextualSpacing/>
      <w:jc w:val="left"/>
    </w:pPr>
    <w:rPr>
      <w:rFonts w:ascii="Calibri" w:eastAsiaTheme="minorHAnsi" w:hAnsi="Calibri"/>
      <w:color w:val="000000"/>
      <w:sz w:val="20"/>
      <w:szCs w:val="20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8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gif"/><Relationship Id="rId4" Type="http://schemas.microsoft.com/office/2007/relationships/stylesWithEffects" Target="stylesWithEffects.xml"/><Relationship Id="rId9" Type="http://schemas.openxmlformats.org/officeDocument/2006/relationships/hyperlink" Target="http://www.capetown.gov.za/en/Pages/default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eBooks\2013\Liquor%20Licence\Liquor%20Licence%20to%20the%20Liquor%20Authority%20Section%2019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2E5DF-1B38-4A14-BF5E-ACAA41ECD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Liquor Licence to the Liquor Authority Section 19</Template>
  <TotalTime>10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COCT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C January</dc:creator>
  <cp:lastModifiedBy>Stacy Kroukamp</cp:lastModifiedBy>
  <cp:revision>7</cp:revision>
  <cp:lastPrinted>2014-03-06T08:07:00Z</cp:lastPrinted>
  <dcterms:created xsi:type="dcterms:W3CDTF">2015-01-29T07:00:00Z</dcterms:created>
  <dcterms:modified xsi:type="dcterms:W3CDTF">2015-01-29T11:01:00Z</dcterms:modified>
</cp:coreProperties>
</file>